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38701" w14:textId="6DB53A82" w:rsidR="00C744BE" w:rsidRPr="00463C7B" w:rsidRDefault="00C744BE" w:rsidP="00C744BE">
      <w:pPr>
        <w:spacing w:after="0" w:line="360" w:lineRule="auto"/>
        <w:ind w:right="1555"/>
        <w:jc w:val="both"/>
        <w:rPr>
          <w:rFonts w:ascii="Arial" w:eastAsia="SimHei" w:hAnsi="Arial" w:cs="Arial"/>
          <w:b/>
          <w:sz w:val="24"/>
          <w:szCs w:val="24"/>
          <w:lang w:eastAsia="zh-CN"/>
        </w:rPr>
      </w:pPr>
      <w:proofErr w:type="gramStart"/>
      <w:r w:rsidRPr="00F864AF">
        <w:rPr>
          <w:rFonts w:ascii="Arial" w:eastAsia="SimHei" w:hAnsi="Arial" w:cs="Arial"/>
          <w:b/>
          <w:sz w:val="24"/>
          <w:szCs w:val="24"/>
          <w:lang w:eastAsia="zh-CN"/>
        </w:rPr>
        <w:t>凯柏胶宝</w:t>
      </w:r>
      <w:proofErr w:type="gramEnd"/>
      <w:r w:rsidRPr="00567A8D">
        <w:rPr>
          <w:rFonts w:ascii="Calibri" w:eastAsia="SimHei" w:hAnsi="Calibri" w:cs="Calibri"/>
          <w:b/>
          <w:sz w:val="24"/>
          <w:szCs w:val="24"/>
          <w:lang w:eastAsia="zh-CN"/>
        </w:rPr>
        <w:t>®</w:t>
      </w:r>
      <w:r w:rsidR="00431F02">
        <w:rPr>
          <w:rFonts w:ascii="Arial" w:eastAsia="SimHei" w:hAnsi="Arial" w:cs="Arial" w:hint="eastAsia"/>
          <w:b/>
          <w:sz w:val="24"/>
          <w:szCs w:val="24"/>
          <w:lang w:eastAsia="zh-CN"/>
        </w:rPr>
        <w:t xml:space="preserve"> </w:t>
      </w:r>
      <w:r w:rsidRPr="00F864AF">
        <w:rPr>
          <w:rFonts w:ascii="Arial" w:eastAsia="SimHei" w:hAnsi="Arial" w:cs="Arial"/>
          <w:b/>
          <w:sz w:val="24"/>
          <w:szCs w:val="24"/>
          <w:lang w:eastAsia="zh-CN"/>
        </w:rPr>
        <w:t>提供适用于婴儿牙胶的创新热塑性弹性体</w:t>
      </w:r>
      <w:r w:rsidR="007A33D6">
        <w:rPr>
          <w:rFonts w:ascii="Arial" w:eastAsia="SimHei" w:hAnsi="Arial" w:cs="Arial" w:hint="eastAsia"/>
          <w:b/>
          <w:sz w:val="24"/>
          <w:szCs w:val="24"/>
          <w:lang w:eastAsia="zh-CN"/>
        </w:rPr>
        <w:t xml:space="preserve"> (T</w:t>
      </w:r>
      <w:r w:rsidRPr="00F864AF">
        <w:rPr>
          <w:rFonts w:ascii="Arial" w:eastAsia="SimHei" w:hAnsi="Arial" w:cs="Arial"/>
          <w:b/>
          <w:sz w:val="24"/>
          <w:szCs w:val="24"/>
          <w:lang w:eastAsia="zh-CN"/>
        </w:rPr>
        <w:t>PE</w:t>
      </w:r>
      <w:r w:rsidR="007A33D6">
        <w:rPr>
          <w:rFonts w:ascii="Arial" w:eastAsia="SimHei" w:hAnsi="Arial" w:cs="Arial" w:hint="eastAsia"/>
          <w:b/>
          <w:sz w:val="24"/>
          <w:szCs w:val="24"/>
          <w:lang w:eastAsia="zh-CN"/>
        </w:rPr>
        <w:t xml:space="preserve">) </w:t>
      </w:r>
      <w:r w:rsidRPr="00F864AF">
        <w:rPr>
          <w:rFonts w:ascii="Arial" w:eastAsia="SimHei" w:hAnsi="Arial" w:cs="Arial"/>
          <w:b/>
          <w:sz w:val="24"/>
          <w:szCs w:val="24"/>
          <w:lang w:eastAsia="zh-CN"/>
        </w:rPr>
        <w:t>解决方案</w:t>
      </w:r>
    </w:p>
    <w:p w14:paraId="0E86ADEE" w14:textId="77777777" w:rsidR="00C744BE" w:rsidRPr="00F864AF" w:rsidRDefault="00C744BE" w:rsidP="00C744BE">
      <w:pPr>
        <w:spacing w:after="0" w:line="360" w:lineRule="auto"/>
        <w:ind w:right="1555"/>
        <w:jc w:val="both"/>
        <w:rPr>
          <w:rFonts w:ascii="Arial" w:eastAsia="SimHei" w:hAnsi="Arial" w:cs="Arial"/>
          <w:b/>
          <w:sz w:val="12"/>
          <w:szCs w:val="12"/>
          <w:lang w:eastAsia="zh-CN"/>
        </w:rPr>
      </w:pPr>
    </w:p>
    <w:p w14:paraId="35F4566D" w14:textId="37F07C77" w:rsidR="00B813D7" w:rsidRPr="00463C7B" w:rsidRDefault="00B813D7" w:rsidP="00B813D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463C7B">
        <w:rPr>
          <w:rFonts w:ascii="Arial" w:eastAsia="SimHei" w:hAnsi="Arial" w:cs="Arial"/>
          <w:sz w:val="20"/>
          <w:szCs w:val="20"/>
          <w:lang w:eastAsia="zh-CN"/>
        </w:rPr>
        <w:t>宝宝的第一个微笑、第一步、第一</w:t>
      </w:r>
      <w:r w:rsidR="00431F02">
        <w:rPr>
          <w:rFonts w:ascii="Arial" w:eastAsia="SimHei" w:hAnsi="Arial" w:cs="Arial" w:hint="eastAsia"/>
          <w:sz w:val="20"/>
          <w:szCs w:val="20"/>
          <w:lang w:eastAsia="zh-CN"/>
        </w:rPr>
        <w:t>次发声</w:t>
      </w:r>
      <w:r w:rsidRPr="00463C7B">
        <w:rPr>
          <w:rFonts w:ascii="Arial" w:eastAsia="SimHei" w:hAnsi="Arial" w:cs="Arial"/>
          <w:sz w:val="20"/>
          <w:szCs w:val="20"/>
          <w:lang w:eastAsia="zh-CN"/>
        </w:rPr>
        <w:t>都是值得铭记的成长瞬间，但乳牙的萌出却常伴随牙龈不适。</w:t>
      </w:r>
      <w:r w:rsidR="00431F02">
        <w:rPr>
          <w:rFonts w:ascii="Arial" w:eastAsia="SimHei" w:hAnsi="Arial" w:cs="Arial" w:hint="eastAsia"/>
          <w:sz w:val="20"/>
          <w:szCs w:val="20"/>
          <w:lang w:eastAsia="zh-CN"/>
        </w:rPr>
        <w:t>在</w:t>
      </w:r>
      <w:r w:rsidRPr="00463C7B">
        <w:rPr>
          <w:rFonts w:ascii="Arial" w:eastAsia="SimHei" w:hAnsi="Arial" w:cs="Arial"/>
          <w:sz w:val="20"/>
          <w:szCs w:val="20"/>
          <w:lang w:eastAsia="zh-CN"/>
        </w:rPr>
        <w:t>出牙期间，宝宝会本能地咬触手边的任何物品，而牙胶则通过轻柔的压力按摩牙龈，缓解疼痛和烦躁，让宝宝更舒适地度过出牙期</w:t>
      </w:r>
      <w:r w:rsidR="00431F02">
        <w:rPr>
          <w:rFonts w:ascii="Arial" w:eastAsia="SimHei" w:hAnsi="Arial" w:cs="Arial" w:hint="eastAsia"/>
          <w:sz w:val="20"/>
          <w:szCs w:val="20"/>
          <w:lang w:eastAsia="zh-CN"/>
        </w:rPr>
        <w:t>。</w:t>
      </w:r>
      <w:r w:rsidRPr="00463C7B">
        <w:rPr>
          <w:rFonts w:ascii="Arial" w:eastAsia="SimHei" w:hAnsi="Arial" w:cs="Arial"/>
          <w:sz w:val="20"/>
          <w:szCs w:val="20"/>
          <w:lang w:eastAsia="zh-CN"/>
        </w:rPr>
        <w:t>采用热塑性弹性体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 xml:space="preserve"> (T</w:t>
      </w:r>
      <w:r w:rsidRPr="00463C7B">
        <w:rPr>
          <w:rFonts w:ascii="Arial" w:eastAsia="SimHei" w:hAnsi="Arial" w:cs="Arial"/>
          <w:sz w:val="20"/>
          <w:szCs w:val="20"/>
          <w:lang w:eastAsia="zh-CN"/>
        </w:rPr>
        <w:t>PE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463C7B">
        <w:rPr>
          <w:rFonts w:ascii="Arial" w:eastAsia="SimHei" w:hAnsi="Arial" w:cs="Arial"/>
          <w:sz w:val="20"/>
          <w:szCs w:val="20"/>
          <w:lang w:eastAsia="zh-CN"/>
        </w:rPr>
        <w:t>材料制成的牙胶，不仅安全卫生，还兼具柔软触感与耐用性，为宝宝提供可靠的出牙辅助。</w:t>
      </w:r>
    </w:p>
    <w:p w14:paraId="1E8493B1" w14:textId="38EE6BD8" w:rsidR="00B813D7" w:rsidRDefault="00463C7B" w:rsidP="00B813D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7A33D6">
        <w:rPr>
          <w:rFonts w:ascii="Arial" w:eastAsia="SimHei" w:hAnsi="Arial" w:cs="Arial"/>
          <w:sz w:val="20"/>
          <w:szCs w:val="20"/>
          <w:lang w:eastAsia="zh-CN"/>
        </w:rPr>
        <w:t>作为全球知名的热塑性弹性体</w:t>
      </w:r>
      <w:r w:rsidR="007A33D6" w:rsidRPr="007A33D6">
        <w:rPr>
          <w:rFonts w:ascii="Arial" w:eastAsia="SimHei" w:hAnsi="Arial" w:cs="Arial" w:hint="eastAsia"/>
          <w:sz w:val="20"/>
          <w:szCs w:val="20"/>
          <w:lang w:eastAsia="zh-CN"/>
        </w:rPr>
        <w:t>(T</w:t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  <w:t>PE</w:t>
      </w:r>
      <w:r w:rsidR="007A33D6" w:rsidRPr="007A33D6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7A33D6">
        <w:rPr>
          <w:rFonts w:ascii="Arial" w:eastAsia="SimHei" w:hAnsi="Arial" w:cs="Arial"/>
          <w:sz w:val="20"/>
          <w:szCs w:val="20"/>
          <w:lang w:eastAsia="zh-CN"/>
        </w:rPr>
        <w:t>制造商，</w:t>
      </w:r>
      <w:proofErr w:type="gramStart"/>
      <w:r w:rsidR="00431F02" w:rsidRPr="007A33D6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="00431F02" w:rsidRPr="007A33D6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431F02" w:rsidRPr="007A33D6"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="00431F02" w:rsidRPr="007A33D6">
        <w:rPr>
          <w:rFonts w:ascii="Calibri" w:eastAsia="SimHei" w:hAnsi="Calibri" w:cs="Calibri" w:hint="eastAsia"/>
          <w:sz w:val="20"/>
          <w:szCs w:val="20"/>
          <w:lang w:eastAsia="zh-CN"/>
        </w:rPr>
        <w:t>的</w:t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  <w:fldChar w:fldCharType="begin"/>
      </w:r>
      <w:r w:rsidR="007A33D6" w:rsidRPr="007A33D6">
        <w:rPr>
          <w:rFonts w:ascii="Arial" w:eastAsia="SimHei" w:hAnsi="Arial" w:cs="Arial" w:hint="eastAsia"/>
          <w:sz w:val="20"/>
          <w:szCs w:val="20"/>
          <w:lang w:eastAsia="zh-CN"/>
        </w:rPr>
        <w:instrText>HYPERLINK "https://www.kraiburg-tpe.cn/zh-hans/%E7%83%AD%E5%A1%91%E5%AE%9DK"</w:instrText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  <w:fldChar w:fldCharType="separate"/>
      </w:r>
      <w:r w:rsidR="00431F02" w:rsidRPr="007A33D6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="00431F02" w:rsidRPr="007A33D6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>K</w:t>
      </w:r>
      <w:r w:rsidR="007A33D6" w:rsidRPr="007A33D6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 xml:space="preserve"> (T</w:t>
      </w:r>
      <w:r w:rsidR="00431F02" w:rsidRPr="007A33D6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>HERMOLAST</w:t>
      </w:r>
      <w:r w:rsidR="00431F02" w:rsidRPr="007A33D6">
        <w:rPr>
          <w:rStyle w:val="Hyperlink"/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="00431F02" w:rsidRPr="007A33D6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 xml:space="preserve"> K</w:t>
      </w:r>
      <w:r w:rsidR="007A33D6" w:rsidRPr="007A33D6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431F02" w:rsidRPr="007A33D6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>系列</w:t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  <w:fldChar w:fldCharType="end"/>
      </w:r>
      <w:r w:rsidR="00431F02" w:rsidRPr="007A33D6">
        <w:rPr>
          <w:rFonts w:ascii="Arial" w:eastAsia="SimHei" w:hAnsi="Arial" w:cs="Arial" w:hint="eastAsia"/>
          <w:sz w:val="20"/>
          <w:szCs w:val="20"/>
          <w:lang w:eastAsia="zh-CN"/>
        </w:rPr>
        <w:t>将柔韧性、舒适性与耐用性完美结合，是牙</w:t>
      </w:r>
      <w:proofErr w:type="gramStart"/>
      <w:r w:rsidR="00431F02" w:rsidRPr="007A33D6">
        <w:rPr>
          <w:rFonts w:ascii="Arial" w:eastAsia="SimHei" w:hAnsi="Arial" w:cs="Arial" w:hint="eastAsia"/>
          <w:sz w:val="20"/>
          <w:szCs w:val="20"/>
          <w:lang w:eastAsia="zh-CN"/>
        </w:rPr>
        <w:t>胶及其</w:t>
      </w:r>
      <w:proofErr w:type="gramEnd"/>
      <w:r w:rsidR="00431F02" w:rsidRPr="00431F02">
        <w:rPr>
          <w:rFonts w:ascii="Arial" w:eastAsia="SimHei" w:hAnsi="Arial" w:cs="Arial" w:hint="eastAsia"/>
          <w:sz w:val="20"/>
          <w:szCs w:val="20"/>
          <w:lang w:eastAsia="zh-CN"/>
        </w:rPr>
        <w:t>他婴幼儿护理产品的理想材料选择。</w:t>
      </w:r>
    </w:p>
    <w:p w14:paraId="71EB2F0A" w14:textId="77777777" w:rsidR="00431F02" w:rsidRPr="00463C7B" w:rsidRDefault="00431F02" w:rsidP="00B813D7">
      <w:pPr>
        <w:spacing w:line="360" w:lineRule="auto"/>
        <w:ind w:right="1559"/>
        <w:jc w:val="both"/>
        <w:rPr>
          <w:rFonts w:ascii="Arial" w:eastAsia="SimHei" w:hAnsi="Arial" w:cs="Arial"/>
          <w:sz w:val="6"/>
          <w:szCs w:val="6"/>
          <w:lang w:eastAsia="zh-CN"/>
        </w:rPr>
      </w:pPr>
    </w:p>
    <w:p w14:paraId="4E4610F0" w14:textId="56725180" w:rsidR="00463C7B" w:rsidRPr="00567A8D" w:rsidRDefault="00463C7B" w:rsidP="006E09F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567A8D">
        <w:rPr>
          <w:rFonts w:ascii="Arial" w:eastAsia="SimHei" w:hAnsi="Arial" w:cs="Arial"/>
          <w:b/>
          <w:bCs/>
          <w:sz w:val="20"/>
          <w:szCs w:val="20"/>
          <w:lang w:eastAsia="zh-CN"/>
        </w:rPr>
        <w:t>符合安全标准</w:t>
      </w:r>
    </w:p>
    <w:p w14:paraId="4E2C6AF1" w14:textId="4AC669C4" w:rsidR="00D50E35" w:rsidRPr="00463C7B" w:rsidRDefault="00431F02" w:rsidP="00463C7B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sz w:val="20"/>
          <w:szCs w:val="20"/>
          <w:lang w:eastAsia="zh-CN"/>
        </w:rPr>
        <w:t>该化合物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符合多项材料安全标准，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其中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包括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 xml:space="preserve"> GB 4806.7-2023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、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EN 71-3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、欧盟法规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 xml:space="preserve"> (E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U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 xml:space="preserve">No 10/2011 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以及美国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 xml:space="preserve"> FDA CFR 21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，非常适合对安全性要求极高</w:t>
      </w:r>
      <w:r w:rsidR="00463C7B" w:rsidRPr="007A33D6">
        <w:rPr>
          <w:rFonts w:ascii="Arial" w:eastAsia="SimHei" w:hAnsi="Arial" w:cs="Arial"/>
          <w:sz w:val="20"/>
          <w:szCs w:val="20"/>
          <w:lang w:eastAsia="zh-CN"/>
        </w:rPr>
        <w:t>的</w:t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  <w:fldChar w:fldCharType="begin"/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  <w:instrText>HYPERLINK "https://www.kraiburg-tpe.cn/zh-hans/%E7%8E%A9%E5%85%B7"</w:instrText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  <w:fldChar w:fldCharType="separate"/>
      </w:r>
      <w:r w:rsidR="00463C7B" w:rsidRPr="007A33D6">
        <w:rPr>
          <w:rStyle w:val="Hyperlink"/>
          <w:rFonts w:ascii="Arial" w:eastAsia="SimHei" w:hAnsi="Arial" w:cs="Arial"/>
          <w:sz w:val="20"/>
          <w:szCs w:val="20"/>
          <w:lang w:eastAsia="zh-CN"/>
        </w:rPr>
        <w:t>婴幼儿护理产品</w:t>
      </w:r>
      <w:r w:rsidR="007A33D6" w:rsidRPr="007A33D6">
        <w:rPr>
          <w:rFonts w:ascii="Arial" w:eastAsia="SimHei" w:hAnsi="Arial" w:cs="Arial"/>
          <w:sz w:val="20"/>
          <w:szCs w:val="20"/>
          <w:lang w:eastAsia="zh-CN"/>
        </w:rPr>
        <w:fldChar w:fldCharType="end"/>
      </w:r>
      <w:r w:rsidR="00463C7B" w:rsidRPr="007A33D6">
        <w:rPr>
          <w:rFonts w:ascii="Arial" w:eastAsia="SimHei" w:hAnsi="Arial" w:cs="Arial"/>
          <w:sz w:val="20"/>
          <w:szCs w:val="20"/>
          <w:lang w:eastAsia="zh-CN"/>
        </w:rPr>
        <w:t>。该系列不含动物源成分，也不含乳胶、</w:t>
      </w:r>
      <w:r w:rsidR="00463C7B" w:rsidRPr="007A33D6">
        <w:rPr>
          <w:rFonts w:ascii="Arial" w:eastAsia="SimHei" w:hAnsi="Arial" w:cs="Arial"/>
          <w:sz w:val="20"/>
          <w:szCs w:val="20"/>
          <w:lang w:eastAsia="zh-CN"/>
        </w:rPr>
        <w:t>PVC</w:t>
      </w:r>
      <w:r w:rsidR="00463C7B" w:rsidRPr="007A33D6">
        <w:rPr>
          <w:rFonts w:ascii="Arial" w:eastAsia="SimHei" w:hAnsi="Arial" w:cs="Arial"/>
          <w:sz w:val="20"/>
          <w:szCs w:val="20"/>
          <w:lang w:eastAsia="zh-CN"/>
        </w:rPr>
        <w:t>、邻苯二甲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酸盐或重金属。同时，</w:t>
      </w:r>
      <w:r w:rsidRPr="00463C7B">
        <w:rPr>
          <w:rFonts w:ascii="Arial" w:eastAsia="SimHei" w:hAnsi="Arial" w:cs="Arial"/>
          <w:sz w:val="20"/>
          <w:szCs w:val="20"/>
          <w:lang w:eastAsia="zh-CN"/>
        </w:rPr>
        <w:t>该系列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可在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 xml:space="preserve"> PP 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和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 xml:space="preserve"> HDPE 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回收体系中循环利用，有助于实现材料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可循环使用与可持续发展目标。</w:t>
      </w:r>
    </w:p>
    <w:p w14:paraId="7DB992F0" w14:textId="77777777" w:rsidR="00463C7B" w:rsidRPr="00463C7B" w:rsidRDefault="00463C7B" w:rsidP="00463C7B">
      <w:pPr>
        <w:spacing w:line="360" w:lineRule="auto"/>
        <w:ind w:right="1559"/>
        <w:jc w:val="both"/>
        <w:rPr>
          <w:rFonts w:ascii="Arial" w:eastAsia="SimHei" w:hAnsi="Arial" w:cs="Arial"/>
          <w:sz w:val="6"/>
          <w:szCs w:val="6"/>
          <w:lang w:eastAsia="zh-CN"/>
        </w:rPr>
      </w:pPr>
    </w:p>
    <w:p w14:paraId="638BAA26" w14:textId="5F82FF16" w:rsidR="006E09F5" w:rsidRPr="00463C7B" w:rsidRDefault="00463C7B" w:rsidP="006E09F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463C7B">
        <w:rPr>
          <w:rFonts w:ascii="Arial" w:eastAsia="SimHei" w:hAnsi="Arial" w:cs="Arial"/>
          <w:b/>
          <w:bCs/>
          <w:sz w:val="20"/>
          <w:szCs w:val="20"/>
          <w:lang w:eastAsia="zh-CN"/>
        </w:rPr>
        <w:t>可包胶</w:t>
      </w:r>
      <w:r w:rsidRPr="00463C7B">
        <w:rPr>
          <w:rFonts w:ascii="Arial" w:eastAsia="SimHei" w:hAnsi="Arial" w:cs="Arial"/>
          <w:b/>
          <w:bCs/>
          <w:sz w:val="20"/>
          <w:szCs w:val="20"/>
          <w:lang w:eastAsia="zh-CN"/>
        </w:rPr>
        <w:t>PP</w:t>
      </w:r>
    </w:p>
    <w:p w14:paraId="4621F7BE" w14:textId="68B94F3F" w:rsidR="00463C7B" w:rsidRPr="00463C7B" w:rsidRDefault="00223120" w:rsidP="00463C7B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K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THERMOLAST</w:t>
      </w:r>
      <w:r w:rsidR="00463C7B" w:rsidRPr="007A33D6">
        <w:rPr>
          <w:rFonts w:ascii="Arial" w:eastAsia="SimHei" w:hAnsi="Arial" w:cs="Arial"/>
          <w:sz w:val="20"/>
          <w:szCs w:val="20"/>
          <w:vertAlign w:val="superscript"/>
          <w:lang w:eastAsia="zh-CN"/>
        </w:rPr>
        <w:t>®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 xml:space="preserve"> K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系列与聚丙烯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PP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具有出色</w:t>
      </w:r>
      <w:proofErr w:type="gramStart"/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的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包胶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性能</w:t>
      </w:r>
      <w:proofErr w:type="gramEnd"/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，可实现高效</w:t>
      </w:r>
      <w:r w:rsidR="00431F02"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二次注塑，将刚性结构与柔软触感</w:t>
      </w:r>
      <w:r w:rsidR="00431F02"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部件完美融合。这不仅增强了产品的结构稳定性和人体工学手感，也让婴幼儿使用更安全</w:t>
      </w:r>
      <w:r w:rsidR="00431F02">
        <w:rPr>
          <w:rFonts w:ascii="Arial" w:eastAsia="SimHei" w:hAnsi="Arial" w:cs="Arial" w:hint="eastAsia"/>
          <w:sz w:val="20"/>
          <w:szCs w:val="20"/>
          <w:lang w:eastAsia="zh-CN"/>
        </w:rPr>
        <w:t>且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操作更便捷。</w:t>
      </w:r>
    </w:p>
    <w:p w14:paraId="032F11CE" w14:textId="4D3690FE" w:rsidR="00D50E35" w:rsidRPr="00463C7B" w:rsidRDefault="00463C7B" w:rsidP="00463C7B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7A33D6">
        <w:rPr>
          <w:rFonts w:ascii="Arial" w:eastAsia="SimHei" w:hAnsi="Arial" w:cs="Arial"/>
          <w:sz w:val="20"/>
          <w:szCs w:val="20"/>
          <w:lang w:eastAsia="zh-CN"/>
        </w:rPr>
        <w:t>同时，该系列</w:t>
      </w:r>
      <w:r w:rsidR="00431F02" w:rsidRPr="007A33D6">
        <w:rPr>
          <w:rFonts w:ascii="Arial" w:eastAsia="SimHei" w:hAnsi="Arial" w:cs="Arial" w:hint="eastAsia"/>
          <w:sz w:val="20"/>
          <w:szCs w:val="20"/>
          <w:lang w:eastAsia="zh-CN"/>
        </w:rPr>
        <w:t>具备优异的</w:t>
      </w:r>
      <w:r w:rsidRPr="007A33D6">
        <w:rPr>
          <w:rFonts w:ascii="Arial" w:eastAsia="SimHei" w:hAnsi="Arial" w:cs="Arial"/>
          <w:sz w:val="20"/>
          <w:szCs w:val="20"/>
          <w:lang w:eastAsia="zh-CN"/>
        </w:rPr>
        <w:t>流动性能，确保</w:t>
      </w:r>
      <w:hyperlink r:id="rId11" w:history="1">
        <w:r w:rsidRPr="007A33D6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注塑</w:t>
        </w:r>
      </w:hyperlink>
      <w:r w:rsidRPr="007A33D6">
        <w:rPr>
          <w:rFonts w:ascii="Arial" w:eastAsia="SimHei" w:hAnsi="Arial" w:cs="Arial"/>
          <w:sz w:val="20"/>
          <w:szCs w:val="20"/>
          <w:lang w:eastAsia="zh-CN"/>
        </w:rPr>
        <w:t>顺畅，可高效生产，并在大批量</w:t>
      </w:r>
      <w:r w:rsidRPr="00463C7B">
        <w:rPr>
          <w:rFonts w:ascii="Arial" w:eastAsia="SimHei" w:hAnsi="Arial" w:cs="Arial"/>
          <w:sz w:val="20"/>
          <w:szCs w:val="20"/>
          <w:lang w:eastAsia="zh-CN"/>
        </w:rPr>
        <w:t>制造中保持零件质量一致，为高品质产品提供可靠保障。</w:t>
      </w:r>
    </w:p>
    <w:p w14:paraId="7302C7CE" w14:textId="77777777" w:rsidR="00223120" w:rsidRDefault="00463C7B" w:rsidP="00463C7B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463C7B">
        <w:rPr>
          <w:rFonts w:ascii="Arial" w:eastAsia="SimHei" w:hAnsi="Arial" w:cs="Arial"/>
          <w:b/>
          <w:bCs/>
          <w:sz w:val="20"/>
          <w:szCs w:val="20"/>
          <w:lang w:eastAsia="zh-CN"/>
        </w:rPr>
        <w:lastRenderedPageBreak/>
        <w:t>高效加工</w:t>
      </w:r>
    </w:p>
    <w:p w14:paraId="79D007A7" w14:textId="1286CC85" w:rsidR="003304DA" w:rsidRPr="00223120" w:rsidRDefault="00431F02" w:rsidP="00463C7B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431F02">
        <w:rPr>
          <w:rFonts w:ascii="Arial" w:eastAsia="SimHei" w:hAnsi="Arial" w:cs="Arial" w:hint="eastAsia"/>
          <w:sz w:val="20"/>
          <w:szCs w:val="20"/>
          <w:lang w:eastAsia="zh-CN"/>
        </w:rPr>
        <w:t>该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塑料</w:t>
      </w:r>
      <w:r w:rsidRPr="00431F02">
        <w:rPr>
          <w:rFonts w:ascii="Arial" w:eastAsia="SimHei" w:hAnsi="Arial" w:cs="Arial" w:hint="eastAsia"/>
          <w:sz w:val="20"/>
          <w:szCs w:val="20"/>
          <w:lang w:eastAsia="zh-CN"/>
        </w:rPr>
        <w:t>材料柔软富有弹性，非常适合婴儿牙胶使用，既保护宝宝娇嫩牙龈，又</w:t>
      </w:r>
      <w:proofErr w:type="gramStart"/>
      <w:r w:rsidRPr="00431F02">
        <w:rPr>
          <w:rFonts w:ascii="Arial" w:eastAsia="SimHei" w:hAnsi="Arial" w:cs="Arial" w:hint="eastAsia"/>
          <w:sz w:val="20"/>
          <w:szCs w:val="20"/>
          <w:lang w:eastAsia="zh-CN"/>
        </w:rPr>
        <w:t>耐反复</w:t>
      </w:r>
      <w:proofErr w:type="gramEnd"/>
      <w:r w:rsidRPr="00431F02">
        <w:rPr>
          <w:rFonts w:ascii="Arial" w:eastAsia="SimHei" w:hAnsi="Arial" w:cs="Arial" w:hint="eastAsia"/>
          <w:sz w:val="20"/>
          <w:szCs w:val="20"/>
          <w:lang w:eastAsia="zh-CN"/>
        </w:rPr>
        <w:t>咀嚼。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同时，该系列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还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拥有出色的着色性能，可呈现丰富多彩、视觉吸引力强的牙胶设计，帮助品牌实现产品差异化，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以</w:t>
      </w:r>
      <w:r w:rsidR="00463C7B" w:rsidRPr="00463C7B">
        <w:rPr>
          <w:rFonts w:ascii="Arial" w:eastAsia="SimHei" w:hAnsi="Arial" w:cs="Arial"/>
          <w:sz w:val="20"/>
          <w:szCs w:val="20"/>
          <w:lang w:eastAsia="zh-CN"/>
        </w:rPr>
        <w:t>提升市场竞争力。</w:t>
      </w:r>
    </w:p>
    <w:p w14:paraId="71416908" w14:textId="77777777" w:rsidR="00463C7B" w:rsidRPr="00463C7B" w:rsidRDefault="00463C7B" w:rsidP="00463C7B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  <w:lang w:eastAsia="zh-CN"/>
        </w:rPr>
      </w:pPr>
    </w:p>
    <w:p w14:paraId="41742940" w14:textId="77777777" w:rsidR="003304DA" w:rsidRPr="006B7147" w:rsidRDefault="003304DA" w:rsidP="003304D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205F5F02" w14:textId="0EF5732C" w:rsidR="003304DA" w:rsidRPr="006B7147" w:rsidRDefault="007A33D6" w:rsidP="003304D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2" w:history="1">
        <w:r w:rsidR="003304DA" w:rsidRPr="007A33D6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可持续发展</w:t>
        </w:r>
      </w:hyperlink>
      <w:r w:rsidR="003304DA" w:rsidRPr="007A33D6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="003304DA" w:rsidRPr="007A33D6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3304DA" w:rsidRPr="007A33D6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3304DA" w:rsidRPr="007A33D6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3304DA" w:rsidRPr="007A33D6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="003304DA" w:rsidRPr="007A33D6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3304DA" w:rsidRPr="007A33D6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3304DA" w:rsidRPr="007A33D6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3304DA" w:rsidRPr="007A33D6">
        <w:rPr>
          <w:rFonts w:ascii="Arial" w:eastAsia="SimHei" w:hAnsi="Arial" w:cs="Arial"/>
          <w:sz w:val="20"/>
          <w:szCs w:val="20"/>
          <w:lang w:eastAsia="zh-CN"/>
        </w:rPr>
        <w:t>的产品组合涵盖了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生物基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(P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CR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及工业后回收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(P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IR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成分的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全球回收标准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和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3304DA"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3304DA" w:rsidRPr="006B7147">
        <w:rPr>
          <w:rFonts w:ascii="Arial" w:eastAsia="SimHei" w:hAnsi="Arial" w:cs="Arial"/>
          <w:sz w:val="20"/>
          <w:szCs w:val="20"/>
          <w:lang w:eastAsia="zh-CN"/>
        </w:rPr>
        <w:t>数据，助力客户实现更具可持续性的决策。</w:t>
      </w:r>
    </w:p>
    <w:p w14:paraId="05CC92A4" w14:textId="298C04FB" w:rsidR="003304DA" w:rsidRPr="006B7147" w:rsidRDefault="003304DA" w:rsidP="003304D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="007A33D6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，并积极响应全球气候行动。</w:t>
      </w:r>
    </w:p>
    <w:p w14:paraId="142258ED" w14:textId="77777777" w:rsidR="003304DA" w:rsidRPr="006B7147" w:rsidRDefault="003304DA" w:rsidP="003304D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04BA2A2F" w14:textId="77777777" w:rsidR="003304DA" w:rsidRPr="006B7147" w:rsidRDefault="003304DA" w:rsidP="003304D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580ADB0D" w14:textId="00CB72D4" w:rsidR="00490786" w:rsidRPr="007A33D6" w:rsidRDefault="001E057C" w:rsidP="003304DA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3F555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3F555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3F555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</w:t>
      </w:r>
      <w:r w:rsidR="00203E3A">
        <w:rPr>
          <w:rFonts w:ascii="Arial" w:hAnsi="Arial" w:cs="Arial" w:hint="eastAsia"/>
          <w:b/>
          <w:bCs/>
          <w:color w:val="000000" w:themeColor="text1"/>
          <w:sz w:val="20"/>
          <w:szCs w:val="20"/>
          <w:lang w:eastAsia="zh-CN"/>
        </w:rPr>
        <w:t>：</w:t>
      </w:r>
      <w:r w:rsidR="006522C3" w:rsidRPr="006522C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我们的</w:t>
      </w:r>
      <w:r w:rsidR="006522C3" w:rsidRPr="006522C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="006522C3" w:rsidRPr="006522C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材料兼具安全性、舒适性和创意灵活性，可</w:t>
      </w:r>
      <w:r w:rsidR="006522C3" w:rsidRPr="007A33D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广泛应用于</w:t>
      </w:r>
      <w:hyperlink r:id="rId13" w:history="1">
        <w:r w:rsidR="006522C3" w:rsidRPr="007A33D6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宠物玩具</w:t>
        </w:r>
      </w:hyperlink>
      <w:r w:rsidR="006522C3" w:rsidRPr="007A33D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和</w:t>
      </w:r>
      <w:hyperlink r:id="rId14" w:history="1">
        <w:r w:rsidR="006522C3" w:rsidRPr="007A33D6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食品容器</w:t>
        </w:r>
      </w:hyperlink>
      <w:r w:rsidR="006522C3" w:rsidRPr="007A33D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，提升产品性能与使用体验</w:t>
      </w:r>
      <w:r w:rsidR="00490786" w:rsidRPr="007A33D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的同时</w:t>
      </w:r>
      <w:r w:rsidR="006522C3" w:rsidRPr="007A33D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r w:rsidR="00490786" w:rsidRPr="007A33D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也</w:t>
      </w:r>
      <w:r w:rsidR="006522C3" w:rsidRPr="007A33D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支持更</w:t>
      </w:r>
      <w:r w:rsidR="006522C3" w:rsidRPr="006522C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智能的人性化设计。</w:t>
      </w:r>
    </w:p>
    <w:p w14:paraId="58CD3629" w14:textId="7655E3A3" w:rsidR="003304DA" w:rsidRPr="003C10E6" w:rsidRDefault="003304DA" w:rsidP="003304D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中国销售办公室</w:t>
      </w:r>
    </w:p>
    <w:p w14:paraId="53A39B75" w14:textId="73547A88" w:rsidR="003304DA" w:rsidRPr="003C10E6" w:rsidRDefault="003304DA" w:rsidP="003304D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="007A33D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上海</w:t>
      </w:r>
      <w:r w:rsidR="007A33D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468FCC2B" w14:textId="77777777" w:rsidR="003304DA" w:rsidRPr="00A77DB5" w:rsidRDefault="003304DA" w:rsidP="003304DA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B03893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lastRenderedPageBreak/>
        <w:t>免责声明：</w:t>
      </w:r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33284906" w14:textId="77777777" w:rsidR="003304DA" w:rsidRPr="00A77DB5" w:rsidRDefault="00C104DC" w:rsidP="003304DA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val="en-PH" w:eastAsia="zh-CN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drawing>
          <wp:inline distT="0" distB="0" distL="0" distR="0" wp14:anchorId="66A4A21C" wp14:editId="2D7E00BA">
            <wp:extent cx="3787481" cy="2095500"/>
            <wp:effectExtent l="0" t="0" r="3810" b="0"/>
            <wp:docPr id="8121070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107075" name="Picture 812107075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0828" cy="21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3304D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3304D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3304DA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3304D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3304D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3304DA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3304DA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3304D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2B86289F" w14:textId="77777777" w:rsidR="003304DA" w:rsidRPr="00CF51D9" w:rsidRDefault="003304DA" w:rsidP="003304DA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54D13380" w14:textId="77777777" w:rsidR="003304DA" w:rsidRPr="003E4160" w:rsidRDefault="003304DA" w:rsidP="003304D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468D6186" wp14:editId="38E3254D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1AA3C" w14:textId="77777777" w:rsidR="003304DA" w:rsidRPr="00936551" w:rsidRDefault="003304DA" w:rsidP="003304DA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8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52DCBFD9" w14:textId="77777777" w:rsidR="003304DA" w:rsidRPr="003E4160" w:rsidRDefault="003304DA" w:rsidP="003304D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7D1AC9B8" wp14:editId="07B99461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B8D201" w14:textId="77777777" w:rsidR="003304DA" w:rsidRPr="009479E7" w:rsidRDefault="003304DA" w:rsidP="003304DA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1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425D58F7" w14:textId="77777777" w:rsidR="003304DA" w:rsidRPr="003E4160" w:rsidRDefault="003304DA" w:rsidP="003304D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122AC517" w14:textId="77777777" w:rsidR="003304DA" w:rsidRPr="009479E7" w:rsidRDefault="003304DA" w:rsidP="003304DA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p w14:paraId="0DD7B02A" w14:textId="77777777" w:rsidR="003304DA" w:rsidRPr="003E4160" w:rsidRDefault="003304DA" w:rsidP="003304D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57DFC84" wp14:editId="7D4D4564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86C0DD5" wp14:editId="045B6BA4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23D1C17" wp14:editId="3D6B69F5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CCCC068" wp14:editId="35FE3EE8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5C01E0C" wp14:editId="664DB56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E0690" w14:textId="77777777" w:rsidR="003304DA" w:rsidRDefault="003304DA" w:rsidP="003304DA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319E8AD8" w14:textId="77777777" w:rsidR="003304DA" w:rsidRPr="003E4160" w:rsidRDefault="003304DA" w:rsidP="003304DA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4E354B25" wp14:editId="6D90A7A6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4153B7" w14:textId="77777777" w:rsidR="003304DA" w:rsidRPr="00C6690D" w:rsidRDefault="003304DA" w:rsidP="003304DA">
      <w:pPr>
        <w:spacing w:line="360" w:lineRule="auto"/>
        <w:ind w:right="1555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259AFD04" w14:textId="273565C1" w:rsidR="001655F4" w:rsidRPr="003304DA" w:rsidRDefault="001655F4" w:rsidP="003304DA">
      <w:pPr>
        <w:spacing w:line="360" w:lineRule="auto"/>
        <w:ind w:right="1559"/>
        <w:jc w:val="both"/>
        <w:rPr>
          <w:rFonts w:ascii="Arial" w:hAnsi="Arial" w:cs="Arial"/>
          <w:b/>
          <w:sz w:val="21"/>
          <w:szCs w:val="21"/>
          <w:lang w:val="en-GB" w:eastAsia="zh-CN"/>
        </w:rPr>
      </w:pPr>
    </w:p>
    <w:sectPr w:rsidR="001655F4" w:rsidRPr="003304DA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2B40" w14:textId="77777777" w:rsidR="00A8634A" w:rsidRDefault="00A8634A" w:rsidP="00784C57">
      <w:pPr>
        <w:spacing w:after="0" w:line="240" w:lineRule="auto"/>
      </w:pPr>
      <w:r>
        <w:separator/>
      </w:r>
    </w:p>
  </w:endnote>
  <w:endnote w:type="continuationSeparator" w:id="0">
    <w:p w14:paraId="218C1E6F" w14:textId="77777777" w:rsidR="00A8634A" w:rsidRDefault="00A8634A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258F9466" w:rsidR="008D6B76" w:rsidRPr="00073D11" w:rsidRDefault="003304DA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3CCDCC" wp14:editId="07AFBC31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B37DB6" w14:textId="77777777" w:rsidR="003304DA" w:rsidRPr="002316B5" w:rsidRDefault="003304DA" w:rsidP="003304DA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2BEA8151" w14:textId="77777777" w:rsidR="003304DA" w:rsidRPr="00073D11" w:rsidRDefault="003304DA" w:rsidP="003304DA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5E6FBDDE" w14:textId="77777777" w:rsidR="003304DA" w:rsidRDefault="003304DA" w:rsidP="003304D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FD3C563" w14:textId="77777777" w:rsidR="003304DA" w:rsidRDefault="003304DA" w:rsidP="003304DA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7A485BB3" w14:textId="77777777" w:rsidR="003304DA" w:rsidRPr="002316B5" w:rsidRDefault="003304DA" w:rsidP="003304DA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44F2E23B" w14:textId="77777777" w:rsidR="003304DA" w:rsidRPr="002316B5" w:rsidRDefault="003304DA" w:rsidP="003304DA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34DDC32E" w14:textId="77777777" w:rsidR="003304DA" w:rsidRPr="002316B5" w:rsidRDefault="003304DA" w:rsidP="003304DA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3A959C12" w14:textId="77777777" w:rsidR="003304DA" w:rsidRPr="002316B5" w:rsidRDefault="003304DA" w:rsidP="003304D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189128A5" w14:textId="77777777" w:rsidR="003304DA" w:rsidRPr="002316B5" w:rsidRDefault="003304DA" w:rsidP="003304D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13D10E12" w14:textId="77777777" w:rsidR="003304DA" w:rsidRPr="002316B5" w:rsidRDefault="003304DA" w:rsidP="003304DA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561590FE" w14:textId="77777777" w:rsidR="003304DA" w:rsidRPr="00607EE4" w:rsidRDefault="003304DA" w:rsidP="003304D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146852EB" w14:textId="77777777" w:rsidR="003304DA" w:rsidRPr="002316B5" w:rsidRDefault="003304DA" w:rsidP="003304DA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0141B167" w14:textId="77777777" w:rsidR="003304DA" w:rsidRPr="002316B5" w:rsidRDefault="003304DA" w:rsidP="003304D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503F8074" w14:textId="77777777" w:rsidR="003304DA" w:rsidRPr="002316B5" w:rsidRDefault="003304DA" w:rsidP="003304D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2F2FB949" w14:textId="77777777" w:rsidR="003304DA" w:rsidRPr="001E1888" w:rsidRDefault="003304DA" w:rsidP="003304D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4E3EDF9" w14:textId="77777777" w:rsidR="003304DA" w:rsidRPr="001E1888" w:rsidRDefault="003304DA" w:rsidP="003304D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72D5C19" w14:textId="77777777" w:rsidR="003304DA" w:rsidRPr="001E1888" w:rsidRDefault="003304DA" w:rsidP="003304D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233017A" w14:textId="77777777" w:rsidR="003304DA" w:rsidRPr="001E1888" w:rsidRDefault="003304DA" w:rsidP="003304D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9CC695A" w14:textId="77777777" w:rsidR="003304DA" w:rsidRPr="001E1888" w:rsidRDefault="003304DA" w:rsidP="003304D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1F29F33" w14:textId="77777777" w:rsidR="003304DA" w:rsidRPr="001E1888" w:rsidRDefault="003304DA" w:rsidP="003304D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3D24AE2" w14:textId="77777777" w:rsidR="003304DA" w:rsidRPr="001E1888" w:rsidRDefault="003304DA" w:rsidP="003304D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3CCD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27B37DB6" w14:textId="77777777" w:rsidR="003304DA" w:rsidRPr="002316B5" w:rsidRDefault="003304DA" w:rsidP="003304DA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2BEA8151" w14:textId="77777777" w:rsidR="003304DA" w:rsidRPr="00073D11" w:rsidRDefault="003304DA" w:rsidP="003304DA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5E6FBDDE" w14:textId="77777777" w:rsidR="003304DA" w:rsidRDefault="003304DA" w:rsidP="003304D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FD3C563" w14:textId="77777777" w:rsidR="003304DA" w:rsidRDefault="003304DA" w:rsidP="003304DA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7A485BB3" w14:textId="77777777" w:rsidR="003304DA" w:rsidRPr="002316B5" w:rsidRDefault="003304DA" w:rsidP="003304DA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44F2E23B" w14:textId="77777777" w:rsidR="003304DA" w:rsidRPr="002316B5" w:rsidRDefault="003304DA" w:rsidP="003304DA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34DDC32E" w14:textId="77777777" w:rsidR="003304DA" w:rsidRPr="002316B5" w:rsidRDefault="003304DA" w:rsidP="003304DA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3A959C12" w14:textId="77777777" w:rsidR="003304DA" w:rsidRPr="002316B5" w:rsidRDefault="003304DA" w:rsidP="003304D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189128A5" w14:textId="77777777" w:rsidR="003304DA" w:rsidRPr="002316B5" w:rsidRDefault="003304DA" w:rsidP="003304D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13D10E12" w14:textId="77777777" w:rsidR="003304DA" w:rsidRPr="002316B5" w:rsidRDefault="003304DA" w:rsidP="003304DA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561590FE" w14:textId="77777777" w:rsidR="003304DA" w:rsidRPr="00607EE4" w:rsidRDefault="003304DA" w:rsidP="003304D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146852EB" w14:textId="77777777" w:rsidR="003304DA" w:rsidRPr="002316B5" w:rsidRDefault="003304DA" w:rsidP="003304DA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0141B167" w14:textId="77777777" w:rsidR="003304DA" w:rsidRPr="002316B5" w:rsidRDefault="003304DA" w:rsidP="003304D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503F8074" w14:textId="77777777" w:rsidR="003304DA" w:rsidRPr="002316B5" w:rsidRDefault="003304DA" w:rsidP="003304D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2F2FB949" w14:textId="77777777" w:rsidR="003304DA" w:rsidRPr="001E1888" w:rsidRDefault="003304DA" w:rsidP="003304D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4E3EDF9" w14:textId="77777777" w:rsidR="003304DA" w:rsidRPr="001E1888" w:rsidRDefault="003304DA" w:rsidP="003304D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72D5C19" w14:textId="77777777" w:rsidR="003304DA" w:rsidRPr="001E1888" w:rsidRDefault="003304DA" w:rsidP="003304D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233017A" w14:textId="77777777" w:rsidR="003304DA" w:rsidRPr="001E1888" w:rsidRDefault="003304DA" w:rsidP="003304D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9CC695A" w14:textId="77777777" w:rsidR="003304DA" w:rsidRPr="001E1888" w:rsidRDefault="003304DA" w:rsidP="003304D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1F29F33" w14:textId="77777777" w:rsidR="003304DA" w:rsidRPr="001E1888" w:rsidRDefault="003304DA" w:rsidP="003304D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3D24AE2" w14:textId="77777777" w:rsidR="003304DA" w:rsidRPr="001E1888" w:rsidRDefault="003304DA" w:rsidP="003304D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51BCE" w14:textId="77777777" w:rsidR="00A8634A" w:rsidRDefault="00A8634A" w:rsidP="00784C57">
      <w:pPr>
        <w:spacing w:after="0" w:line="240" w:lineRule="auto"/>
      </w:pPr>
      <w:r>
        <w:separator/>
      </w:r>
    </w:p>
  </w:footnote>
  <w:footnote w:type="continuationSeparator" w:id="0">
    <w:p w14:paraId="10044A19" w14:textId="77777777" w:rsidR="00A8634A" w:rsidRDefault="00A8634A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D9774C6" w14:textId="77777777" w:rsidR="003304DA" w:rsidRPr="00F864AF" w:rsidRDefault="003304DA" w:rsidP="003304D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F864AF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2C21BD30" w14:textId="782E1155" w:rsidR="009F059F" w:rsidRPr="00F864AF" w:rsidRDefault="003304DA" w:rsidP="009F059F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proofErr w:type="gramStart"/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凯柏胶宝</w:t>
          </w:r>
          <w:proofErr w:type="gramEnd"/>
          <w:r w:rsidRPr="00F864AF">
            <w:rPr>
              <w:rFonts w:ascii="Calibri" w:eastAsia="SimHei" w:hAnsi="Calibri" w:cs="Calibri"/>
              <w:b/>
              <w:sz w:val="16"/>
              <w:szCs w:val="16"/>
              <w:lang w:eastAsia="zh-CN"/>
            </w:rPr>
            <w:t>®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提供适用于婴儿牙胶的创新热塑性弹性体</w:t>
          </w:r>
          <w:r w:rsidR="009F059F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="009F059F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(</w:t>
          </w:r>
          <w:r w:rsidR="009F059F"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TPE</w:t>
          </w:r>
          <w:r w:rsidR="009F059F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) </w:t>
          </w:r>
          <w:r w:rsidR="009F059F"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解决方案</w:t>
          </w:r>
        </w:p>
        <w:p w14:paraId="22088A21" w14:textId="256393E9" w:rsidR="003304DA" w:rsidRDefault="003304DA" w:rsidP="003304D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="00F33846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5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05885A8F" w:rsidR="00502615" w:rsidRPr="003304DA" w:rsidRDefault="003304DA" w:rsidP="003304D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3304D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3304D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3304D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3304D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3304D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3304D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3304D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3304D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3304D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3304D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1A6108" w:rsidRPr="003304D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3304D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3304D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3304D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3304D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3304D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3304D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3304D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4A00629E" w:rsidR="00203E3A" w:rsidRPr="00F864AF" w:rsidRDefault="00F864AF" w:rsidP="00203E3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F864AF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5033287A" w14:textId="50214554" w:rsidR="00F864AF" w:rsidRPr="00F864AF" w:rsidRDefault="00F864AF" w:rsidP="00F864AF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proofErr w:type="gramStart"/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凯柏胶宝</w:t>
          </w:r>
          <w:proofErr w:type="gramEnd"/>
          <w:r w:rsidRPr="00F864AF">
            <w:rPr>
              <w:rFonts w:ascii="Calibri" w:eastAsia="SimHei" w:hAnsi="Calibri" w:cs="Calibri"/>
              <w:b/>
              <w:sz w:val="16"/>
              <w:szCs w:val="16"/>
              <w:lang w:eastAsia="zh-CN"/>
            </w:rPr>
            <w:t>®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提供适用于婴儿牙胶的创新热塑性弹性体</w:t>
          </w:r>
          <w:r w:rsidR="009F059F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(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TPE</w:t>
          </w:r>
          <w:r w:rsidR="009F059F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) 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解决方案</w:t>
          </w:r>
        </w:p>
        <w:p w14:paraId="765F9503" w14:textId="7E37E38D" w:rsidR="003C4170" w:rsidRPr="00F864AF" w:rsidRDefault="00F864AF" w:rsidP="00F864AF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="00D3483B"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</w:t>
          </w:r>
          <w:r w:rsidR="00AF4CB0"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02</w:t>
          </w:r>
          <w:r w:rsidR="00846872"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="00F33846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5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5F6F4502" w:rsidR="003C4170" w:rsidRPr="00073D11" w:rsidRDefault="00F864AF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F864AF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F864AF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F864AF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F864AF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F864AF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3C4170"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共</w:t>
          </w:r>
          <w:r w:rsidR="003C4170" w:rsidRPr="00F864AF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F864AF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F864AF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F864AF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F864AF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F864AF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F864AF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F864AF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04D40114" w:rsidR="003C4170" w:rsidRPr="00502615" w:rsidRDefault="00F864AF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16F86"/>
    <w:multiLevelType w:val="multilevel"/>
    <w:tmpl w:val="7B96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0"/>
  </w:num>
  <w:num w:numId="3" w16cid:durableId="1666392792">
    <w:abstractNumId w:val="4"/>
  </w:num>
  <w:num w:numId="4" w16cid:durableId="490297664">
    <w:abstractNumId w:val="34"/>
  </w:num>
  <w:num w:numId="5" w16cid:durableId="1443380260">
    <w:abstractNumId w:val="24"/>
  </w:num>
  <w:num w:numId="6" w16cid:durableId="378096122">
    <w:abstractNumId w:val="30"/>
  </w:num>
  <w:num w:numId="7" w16cid:durableId="1067997202">
    <w:abstractNumId w:val="12"/>
  </w:num>
  <w:num w:numId="8" w16cid:durableId="1679431497">
    <w:abstractNumId w:val="33"/>
  </w:num>
  <w:num w:numId="9" w16cid:durableId="916750107">
    <w:abstractNumId w:val="25"/>
  </w:num>
  <w:num w:numId="10" w16cid:durableId="1509297824">
    <w:abstractNumId w:val="2"/>
  </w:num>
  <w:num w:numId="11" w16cid:durableId="1970668113">
    <w:abstractNumId w:val="22"/>
  </w:num>
  <w:num w:numId="12" w16cid:durableId="800279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0"/>
  </w:num>
  <w:num w:numId="14" w16cid:durableId="976255332">
    <w:abstractNumId w:val="28"/>
  </w:num>
  <w:num w:numId="15" w16cid:durableId="1158425369">
    <w:abstractNumId w:val="21"/>
  </w:num>
  <w:num w:numId="16" w16cid:durableId="661472211">
    <w:abstractNumId w:val="23"/>
  </w:num>
  <w:num w:numId="17" w16cid:durableId="1574659210">
    <w:abstractNumId w:val="18"/>
  </w:num>
  <w:num w:numId="18" w16cid:durableId="1304626194">
    <w:abstractNumId w:val="17"/>
  </w:num>
  <w:num w:numId="19" w16cid:durableId="1588920452">
    <w:abstractNumId w:val="27"/>
  </w:num>
  <w:num w:numId="20" w16cid:durableId="1621104893">
    <w:abstractNumId w:val="11"/>
  </w:num>
  <w:num w:numId="21" w16cid:durableId="251740466">
    <w:abstractNumId w:val="9"/>
  </w:num>
  <w:num w:numId="22" w16cid:durableId="283343544">
    <w:abstractNumId w:val="32"/>
  </w:num>
  <w:num w:numId="23" w16cid:durableId="163130691">
    <w:abstractNumId w:val="31"/>
  </w:num>
  <w:num w:numId="24" w16cid:durableId="171531164">
    <w:abstractNumId w:val="5"/>
  </w:num>
  <w:num w:numId="25" w16cid:durableId="95096399">
    <w:abstractNumId w:val="0"/>
  </w:num>
  <w:num w:numId="26" w16cid:durableId="1220241935">
    <w:abstractNumId w:val="13"/>
  </w:num>
  <w:num w:numId="27" w16cid:durableId="1676766463">
    <w:abstractNumId w:val="16"/>
  </w:num>
  <w:num w:numId="28" w16cid:durableId="1701204064">
    <w:abstractNumId w:val="19"/>
  </w:num>
  <w:num w:numId="29" w16cid:durableId="1321230247">
    <w:abstractNumId w:val="3"/>
  </w:num>
  <w:num w:numId="30" w16cid:durableId="1028143101">
    <w:abstractNumId w:val="8"/>
  </w:num>
  <w:num w:numId="31" w16cid:durableId="1136485434">
    <w:abstractNumId w:val="15"/>
  </w:num>
  <w:num w:numId="32" w16cid:durableId="94836933">
    <w:abstractNumId w:val="26"/>
  </w:num>
  <w:num w:numId="33" w16cid:durableId="375547831">
    <w:abstractNumId w:val="29"/>
  </w:num>
  <w:num w:numId="34" w16cid:durableId="1278096167">
    <w:abstractNumId w:val="6"/>
  </w:num>
  <w:num w:numId="35" w16cid:durableId="61371637">
    <w:abstractNumId w:val="14"/>
  </w:num>
  <w:num w:numId="36" w16cid:durableId="1952281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4DB6"/>
    <w:rsid w:val="0002758F"/>
    <w:rsid w:val="0002779F"/>
    <w:rsid w:val="00034709"/>
    <w:rsid w:val="00035D86"/>
    <w:rsid w:val="00041B77"/>
    <w:rsid w:val="00044BDB"/>
    <w:rsid w:val="00044F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315"/>
    <w:rsid w:val="000F3838"/>
    <w:rsid w:val="000F4AF2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057C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17334"/>
    <w:rsid w:val="00223120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3563"/>
    <w:rsid w:val="00255BAE"/>
    <w:rsid w:val="00256D34"/>
    <w:rsid w:val="00256E0E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2F72C0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04DA"/>
    <w:rsid w:val="00336A62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B4E0F"/>
    <w:rsid w:val="003C0F92"/>
    <w:rsid w:val="003C1CD2"/>
    <w:rsid w:val="003C1E76"/>
    <w:rsid w:val="003C34B2"/>
    <w:rsid w:val="003C3965"/>
    <w:rsid w:val="003C4170"/>
    <w:rsid w:val="003C51AE"/>
    <w:rsid w:val="003C65BD"/>
    <w:rsid w:val="003C6DEF"/>
    <w:rsid w:val="003C78DA"/>
    <w:rsid w:val="003D0BF0"/>
    <w:rsid w:val="003E2CB0"/>
    <w:rsid w:val="003E334E"/>
    <w:rsid w:val="003E3D8B"/>
    <w:rsid w:val="003E4160"/>
    <w:rsid w:val="003E42BD"/>
    <w:rsid w:val="003E54CC"/>
    <w:rsid w:val="003E5B99"/>
    <w:rsid w:val="003E649C"/>
    <w:rsid w:val="003F23A5"/>
    <w:rsid w:val="003F25E0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1F02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3C7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0786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67A8D"/>
    <w:rsid w:val="00570576"/>
    <w:rsid w:val="005716D8"/>
    <w:rsid w:val="0057225E"/>
    <w:rsid w:val="00576225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E6A46"/>
    <w:rsid w:val="005F0BAB"/>
    <w:rsid w:val="005F2DD8"/>
    <w:rsid w:val="005F33E6"/>
    <w:rsid w:val="006013D1"/>
    <w:rsid w:val="0060437C"/>
    <w:rsid w:val="006052A4"/>
    <w:rsid w:val="00605ED9"/>
    <w:rsid w:val="00606218"/>
    <w:rsid w:val="00606916"/>
    <w:rsid w:val="00610497"/>
    <w:rsid w:val="00612364"/>
    <w:rsid w:val="00612A5A"/>
    <w:rsid w:val="00614010"/>
    <w:rsid w:val="00614013"/>
    <w:rsid w:val="00614B4D"/>
    <w:rsid w:val="006154FB"/>
    <w:rsid w:val="00615886"/>
    <w:rsid w:val="006168AE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18D4"/>
    <w:rsid w:val="00644782"/>
    <w:rsid w:val="0064765B"/>
    <w:rsid w:val="00651DCD"/>
    <w:rsid w:val="006522C3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4B1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137E"/>
    <w:rsid w:val="007A33D6"/>
    <w:rsid w:val="007A49B9"/>
    <w:rsid w:val="007A4B6C"/>
    <w:rsid w:val="007A568B"/>
    <w:rsid w:val="007A5BF6"/>
    <w:rsid w:val="007A7755"/>
    <w:rsid w:val="007B1D9F"/>
    <w:rsid w:val="007B21F8"/>
    <w:rsid w:val="007B3032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4775A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BAF"/>
    <w:rsid w:val="00892BB3"/>
    <w:rsid w:val="00893341"/>
    <w:rsid w:val="00893ECA"/>
    <w:rsid w:val="00894AEC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D72C2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44FB"/>
    <w:rsid w:val="00905FBF"/>
    <w:rsid w:val="00916950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059F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5BEC"/>
    <w:rsid w:val="00A66660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34A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1AB5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3D7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3C2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4DC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050D"/>
    <w:rsid w:val="00C61F6F"/>
    <w:rsid w:val="00C64358"/>
    <w:rsid w:val="00C6643A"/>
    <w:rsid w:val="00C703D4"/>
    <w:rsid w:val="00C70EBC"/>
    <w:rsid w:val="00C72826"/>
    <w:rsid w:val="00C729F2"/>
    <w:rsid w:val="00C72E1E"/>
    <w:rsid w:val="00C744BE"/>
    <w:rsid w:val="00C74747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50D"/>
    <w:rsid w:val="00CF3B7E"/>
    <w:rsid w:val="00CF4082"/>
    <w:rsid w:val="00D13AE1"/>
    <w:rsid w:val="00D14EDD"/>
    <w:rsid w:val="00D14F71"/>
    <w:rsid w:val="00D1513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47DF0"/>
    <w:rsid w:val="00D505D4"/>
    <w:rsid w:val="00D506DA"/>
    <w:rsid w:val="00D50D0C"/>
    <w:rsid w:val="00D50E35"/>
    <w:rsid w:val="00D52738"/>
    <w:rsid w:val="00D54E62"/>
    <w:rsid w:val="00D570E8"/>
    <w:rsid w:val="00D619AD"/>
    <w:rsid w:val="00D625E9"/>
    <w:rsid w:val="00D6472D"/>
    <w:rsid w:val="00D65E49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6EAE"/>
    <w:rsid w:val="00DC00E7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30B8"/>
    <w:rsid w:val="00DE4348"/>
    <w:rsid w:val="00DE6719"/>
    <w:rsid w:val="00DF02DC"/>
    <w:rsid w:val="00DF13FA"/>
    <w:rsid w:val="00DF6D95"/>
    <w:rsid w:val="00DF7FD8"/>
    <w:rsid w:val="00E033BD"/>
    <w:rsid w:val="00E039D8"/>
    <w:rsid w:val="00E11531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1FE4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72C8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3846"/>
    <w:rsid w:val="00F33DFA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64A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  <w:rsid w:val="00FF5479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5%87%AF%E6%9F%8F%E8%83%B6%E5%AE%9D%C2%AE%E7%9A%84%E5%88%9B%E6%96%B0TPE%E6%9D%90%E6%96%99%E5%8A%A9%E5%8A%9B%E6%89%93%E9%80%A0%E5%AE%89%E5%85%A8%E8%80%90%E7%94%A8%E7%9A%84%E5%AE%A0%E7%89%A9%E5%92%80%E5%9A%BC%E7%8E%A9%E5%85%B7" TargetMode="External"/><Relationship Id="rId18" Type="http://schemas.openxmlformats.org/officeDocument/2006/relationships/hyperlink" Target="https://www.kraiburg-tpe.com/zh-hans/node/613" TargetMode="External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hyperlink" Target="https://www.kraiburg-tpe.cn/zh-hans/%E5%87%AF%E6%9F%8F%E8%83%B6%E5%AE%9DTPE%E6%96%B0%E9%97%BB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n/zh-hans/%E5%8F%AF%E6%8C%81%E7%BB%AD%E6%80%A7%E5%8F%91%E5%B1%95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injection-molding-process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6%8F%90%E5%8D%87%E9%A3%9F%E5%93%81%E5%AE%B9%E5%99%A8%E5%8A%9F%E8%83%BD%E6%80%A7%E7%9A%84TPE%E6%9D%90%E6%96%99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8d3818be-6f21-4c29-ab13-78e30dc982d3"/>
    <ds:schemaRef ds:uri="b0aac98f-77e3-488e-b1d0-e526279ba76f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884E81-8566-4BB0-8A08-2C092815418C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16</cp:revision>
  <cp:lastPrinted>2026-04-29T00:16:00Z</cp:lastPrinted>
  <dcterms:created xsi:type="dcterms:W3CDTF">2026-03-31T10:15:00Z</dcterms:created>
  <dcterms:modified xsi:type="dcterms:W3CDTF">2026-04-29T00:17:00Z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